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6DED" w:rsidRPr="00E06DED" w:rsidRDefault="00E06DED" w:rsidP="00E06DED">
      <w:pPr>
        <w:pStyle w:val="NoSpacing"/>
        <w:rPr>
          <w:b/>
          <w:sz w:val="22"/>
        </w:rPr>
      </w:pPr>
      <w:r w:rsidRPr="00E06DED">
        <w:rPr>
          <w:b/>
          <w:sz w:val="22"/>
        </w:rPr>
        <w:t>Kensington &amp; Area Chamber Position</w:t>
      </w:r>
    </w:p>
    <w:p w:rsidR="00E06DED" w:rsidRPr="00E06DED" w:rsidRDefault="00E06DED" w:rsidP="00E06DED">
      <w:pPr>
        <w:pStyle w:val="NoSpacing"/>
        <w:rPr>
          <w:b/>
          <w:sz w:val="22"/>
        </w:rPr>
      </w:pPr>
      <w:r w:rsidRPr="00E06DED">
        <w:rPr>
          <w:b/>
          <w:sz w:val="22"/>
        </w:rPr>
        <w:t>Summer Job Posting</w:t>
      </w:r>
    </w:p>
    <w:p w:rsidR="00E06DED" w:rsidRPr="00E06DED" w:rsidRDefault="00E06DED" w:rsidP="00E06DED">
      <w:pPr>
        <w:pStyle w:val="NoSpacing"/>
        <w:rPr>
          <w:b/>
          <w:sz w:val="22"/>
        </w:rPr>
      </w:pPr>
      <w:r w:rsidRPr="00E06DED">
        <w:rPr>
          <w:b/>
          <w:sz w:val="22"/>
        </w:rPr>
        <w:t>8 weeks (35 hours/week)</w:t>
      </w:r>
    </w:p>
    <w:p w:rsidR="00E06DED" w:rsidRPr="00E06DED" w:rsidRDefault="00E06DED" w:rsidP="00E06DED">
      <w:pPr>
        <w:pStyle w:val="NoSpacing"/>
        <w:rPr>
          <w:b/>
          <w:sz w:val="22"/>
        </w:rPr>
      </w:pPr>
      <w:r w:rsidRPr="00E06DED">
        <w:rPr>
          <w:b/>
          <w:sz w:val="22"/>
        </w:rPr>
        <w:t>Marketing &amp; Event Assistant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76"/>
      </w:tblGrid>
      <w:tr w:rsidR="00E06DED" w:rsidRPr="00E06DED" w:rsidTr="00E06DED">
        <w:tc>
          <w:tcPr>
            <w:tcW w:w="9576" w:type="dxa"/>
            <w:tcBorders>
              <w:top w:val="nil"/>
              <w:left w:val="nil"/>
              <w:bottom w:val="nil"/>
              <w:right w:val="nil"/>
            </w:tcBorders>
          </w:tcPr>
          <w:p w:rsidR="00E06DED" w:rsidRPr="00E06DED" w:rsidRDefault="00E06DED" w:rsidP="001E1632">
            <w:pPr>
              <w:pStyle w:val="Secondarylabels"/>
              <w:rPr>
                <w:sz w:val="22"/>
              </w:rPr>
            </w:pPr>
            <w:r w:rsidRPr="00E06DED">
              <w:rPr>
                <w:sz w:val="22"/>
              </w:rPr>
              <w:t>Role and Responsibilities:</w:t>
            </w:r>
          </w:p>
          <w:p w:rsidR="00E06DED" w:rsidRPr="00E06DED" w:rsidRDefault="00E06DED" w:rsidP="00E06DED">
            <w:pPr>
              <w:pStyle w:val="ListParagraph"/>
              <w:numPr>
                <w:ilvl w:val="0"/>
                <w:numId w:val="1"/>
              </w:numPr>
              <w:spacing w:after="0" w:line="240" w:lineRule="auto"/>
              <w:ind w:left="714" w:hanging="357"/>
            </w:pPr>
            <w:r w:rsidRPr="00E06DED">
              <w:t>To develop, plan and oversee events for in-person for the remaining 2022 season, such as the Lunch &amp; Learns, Info sessions, socials, webinars, Golf Tournament</w:t>
            </w:r>
          </w:p>
          <w:p w:rsidR="00E06DED" w:rsidRPr="00E06DED" w:rsidRDefault="00E06DED" w:rsidP="00E06DED">
            <w:pPr>
              <w:pStyle w:val="ListParagraph"/>
              <w:numPr>
                <w:ilvl w:val="0"/>
                <w:numId w:val="1"/>
              </w:numPr>
              <w:spacing w:after="0" w:line="240" w:lineRule="auto"/>
              <w:ind w:left="714" w:hanging="357"/>
            </w:pPr>
            <w:r w:rsidRPr="00E06DED">
              <w:t>Promote current KACC benefits to the members and general community through social media, e-newsletter and website</w:t>
            </w:r>
          </w:p>
          <w:p w:rsidR="00E06DED" w:rsidRPr="00E06DED" w:rsidRDefault="00E06DED" w:rsidP="00E06DED">
            <w:pPr>
              <w:pStyle w:val="ListParagraph"/>
              <w:numPr>
                <w:ilvl w:val="0"/>
                <w:numId w:val="1"/>
              </w:numPr>
              <w:spacing w:after="0" w:line="240" w:lineRule="auto"/>
              <w:ind w:left="714" w:hanging="357"/>
            </w:pPr>
            <w:r w:rsidRPr="00E06DED">
              <w:t>Communicate with KACC members via social media and e-newsletter</w:t>
            </w:r>
          </w:p>
          <w:p w:rsidR="00E06DED" w:rsidRPr="00E06DED" w:rsidRDefault="00E06DED" w:rsidP="00E06DED">
            <w:pPr>
              <w:pStyle w:val="ListParagraph"/>
              <w:numPr>
                <w:ilvl w:val="0"/>
                <w:numId w:val="1"/>
              </w:numPr>
              <w:spacing w:after="0" w:line="240" w:lineRule="auto"/>
              <w:ind w:left="714" w:hanging="357"/>
            </w:pPr>
            <w:r w:rsidRPr="00E06DED">
              <w:t>Provide regular updates to the Membership &amp; Event Chair, Executive Director, and the KACC Board of Directors</w:t>
            </w:r>
          </w:p>
          <w:p w:rsidR="00E06DED" w:rsidRPr="00E06DED" w:rsidRDefault="00E06DED" w:rsidP="00E06DED">
            <w:pPr>
              <w:pStyle w:val="ListParagraph"/>
              <w:numPr>
                <w:ilvl w:val="0"/>
                <w:numId w:val="1"/>
              </w:numPr>
              <w:spacing w:after="0" w:line="240" w:lineRule="auto"/>
              <w:ind w:left="714" w:hanging="357"/>
            </w:pPr>
            <w:r w:rsidRPr="00E06DED">
              <w:t>Promote KACC, member businesses &amp; events to the members and general community through social media, e-newsletter and website</w:t>
            </w:r>
          </w:p>
          <w:p w:rsidR="00E06DED" w:rsidRPr="00E06DED" w:rsidRDefault="00E06DED" w:rsidP="00E06DED">
            <w:pPr>
              <w:pStyle w:val="ListParagraph"/>
              <w:numPr>
                <w:ilvl w:val="0"/>
                <w:numId w:val="1"/>
              </w:numPr>
              <w:spacing w:after="0" w:line="240" w:lineRule="auto"/>
              <w:ind w:left="714" w:hanging="357"/>
            </w:pPr>
            <w:r w:rsidRPr="00E06DED">
              <w:t>Contact businesses for sponsorship, consisting of in-kind and donations</w:t>
            </w:r>
          </w:p>
          <w:p w:rsidR="004C4E50" w:rsidRDefault="004C4E50" w:rsidP="001E1632">
            <w:pPr>
              <w:pStyle w:val="Secondarylabels"/>
              <w:rPr>
                <w:sz w:val="22"/>
              </w:rPr>
            </w:pPr>
          </w:p>
          <w:p w:rsidR="00E06DED" w:rsidRPr="00E06DED" w:rsidRDefault="00E06DED" w:rsidP="001E1632">
            <w:pPr>
              <w:pStyle w:val="Secondarylabels"/>
              <w:rPr>
                <w:sz w:val="22"/>
              </w:rPr>
            </w:pPr>
            <w:r w:rsidRPr="00E06DED">
              <w:rPr>
                <w:sz w:val="22"/>
              </w:rPr>
              <w:t>Qualifications and Education Requirements</w:t>
            </w:r>
          </w:p>
          <w:p w:rsidR="00E06DED" w:rsidRPr="00E06DED" w:rsidRDefault="00E06DED" w:rsidP="001E1632">
            <w:pPr>
              <w:rPr>
                <w:sz w:val="22"/>
              </w:rPr>
            </w:pPr>
            <w:r w:rsidRPr="00E06DED">
              <w:rPr>
                <w:sz w:val="22"/>
              </w:rPr>
              <w:t xml:space="preserve">Have an interest in Business, Marketing, Public Relations and Event Management. </w:t>
            </w:r>
          </w:p>
          <w:p w:rsidR="00E06DED" w:rsidRPr="00E06DED" w:rsidRDefault="00E06DED" w:rsidP="001E1632">
            <w:pPr>
              <w:rPr>
                <w:sz w:val="22"/>
              </w:rPr>
            </w:pPr>
            <w:r w:rsidRPr="00E06DED">
              <w:rPr>
                <w:sz w:val="22"/>
              </w:rPr>
              <w:t>-</w:t>
            </w:r>
            <w:r w:rsidRPr="00E06DED">
              <w:rPr>
                <w:i/>
                <w:sz w:val="22"/>
              </w:rPr>
              <w:t>Business</w:t>
            </w:r>
            <w:r w:rsidRPr="00E06DED">
              <w:rPr>
                <w:sz w:val="22"/>
              </w:rPr>
              <w:t xml:space="preserve"> – The Chamber is a non-profit organization of business people and corporations established with the objective to promote and improve trade and commerce, and the economic, civil, and social welfare of Kensington and the surrounding communities.  An interest in business would assist in dealing with the needs of the business community. </w:t>
            </w:r>
          </w:p>
          <w:p w:rsidR="00E06DED" w:rsidRPr="00E06DED" w:rsidRDefault="00E06DED" w:rsidP="001E1632">
            <w:pPr>
              <w:rPr>
                <w:sz w:val="22"/>
              </w:rPr>
            </w:pPr>
            <w:r w:rsidRPr="00E06DED">
              <w:rPr>
                <w:sz w:val="22"/>
              </w:rPr>
              <w:t>-</w:t>
            </w:r>
            <w:r w:rsidRPr="00E06DED">
              <w:rPr>
                <w:i/>
                <w:sz w:val="22"/>
              </w:rPr>
              <w:t xml:space="preserve"> Marketing</w:t>
            </w:r>
            <w:r w:rsidRPr="00E06DED">
              <w:rPr>
                <w:sz w:val="22"/>
              </w:rPr>
              <w:t xml:space="preserve"> – In addition to organizing the events, the events will need to be promoted and marketed to chamber members and general community.</w:t>
            </w:r>
          </w:p>
          <w:p w:rsidR="004C4E50" w:rsidRDefault="004C4E50" w:rsidP="001E1632">
            <w:pPr>
              <w:pStyle w:val="Secondarylabels"/>
              <w:rPr>
                <w:sz w:val="22"/>
              </w:rPr>
            </w:pPr>
          </w:p>
          <w:p w:rsidR="00E06DED" w:rsidRPr="00E06DED" w:rsidRDefault="00E06DED" w:rsidP="001E1632">
            <w:pPr>
              <w:pStyle w:val="Secondarylabels"/>
              <w:rPr>
                <w:sz w:val="22"/>
              </w:rPr>
            </w:pPr>
            <w:r w:rsidRPr="00E06DED">
              <w:rPr>
                <w:sz w:val="22"/>
              </w:rPr>
              <w:t>Preferred Skills</w:t>
            </w:r>
          </w:p>
          <w:p w:rsidR="00E06DED" w:rsidRPr="00E06DED" w:rsidRDefault="00E06DED" w:rsidP="00E06DED">
            <w:pPr>
              <w:pStyle w:val="NoSpacing"/>
              <w:rPr>
                <w:b/>
                <w:sz w:val="22"/>
              </w:rPr>
            </w:pPr>
            <w:r w:rsidRPr="00E06DED">
              <w:rPr>
                <w:sz w:val="22"/>
              </w:rPr>
              <w:t>- Able to work independently / self-motivation</w:t>
            </w:r>
          </w:p>
          <w:p w:rsidR="00E06DED" w:rsidRPr="00E06DED" w:rsidRDefault="00E06DED" w:rsidP="00E06DED">
            <w:pPr>
              <w:pStyle w:val="NoSpacing"/>
              <w:rPr>
                <w:b/>
                <w:sz w:val="22"/>
              </w:rPr>
            </w:pPr>
            <w:r w:rsidRPr="00E06DED">
              <w:rPr>
                <w:sz w:val="22"/>
              </w:rPr>
              <w:t>- Creative and innovative</w:t>
            </w:r>
          </w:p>
          <w:p w:rsidR="00E06DED" w:rsidRPr="00E06DED" w:rsidRDefault="00E06DED" w:rsidP="00E06DED">
            <w:pPr>
              <w:pStyle w:val="NoSpacing"/>
              <w:rPr>
                <w:b/>
                <w:sz w:val="22"/>
              </w:rPr>
            </w:pPr>
            <w:r w:rsidRPr="00E06DED">
              <w:rPr>
                <w:sz w:val="22"/>
              </w:rPr>
              <w:t>- Time management</w:t>
            </w:r>
          </w:p>
          <w:p w:rsidR="00E06DED" w:rsidRPr="00E06DED" w:rsidRDefault="00E06DED" w:rsidP="00E06DED">
            <w:pPr>
              <w:pStyle w:val="NoSpacing"/>
              <w:rPr>
                <w:b/>
                <w:sz w:val="22"/>
              </w:rPr>
            </w:pPr>
            <w:r w:rsidRPr="00E06DED">
              <w:rPr>
                <w:sz w:val="22"/>
              </w:rPr>
              <w:t>- Excellent interpersonal skills</w:t>
            </w:r>
          </w:p>
          <w:p w:rsidR="00E06DED" w:rsidRPr="00E06DED" w:rsidRDefault="00E06DED" w:rsidP="00E06DED">
            <w:pPr>
              <w:pStyle w:val="NoSpacing"/>
              <w:rPr>
                <w:b/>
                <w:sz w:val="22"/>
              </w:rPr>
            </w:pPr>
            <w:r w:rsidRPr="00E06DED">
              <w:rPr>
                <w:sz w:val="22"/>
              </w:rPr>
              <w:t>- Excellent communication skills</w:t>
            </w:r>
          </w:p>
          <w:p w:rsidR="00E06DED" w:rsidRPr="00E06DED" w:rsidRDefault="00E06DED" w:rsidP="00E06DED">
            <w:pPr>
              <w:pStyle w:val="NoSpacing"/>
              <w:rPr>
                <w:sz w:val="22"/>
              </w:rPr>
            </w:pPr>
            <w:r w:rsidRPr="00E06DED">
              <w:rPr>
                <w:sz w:val="22"/>
              </w:rPr>
              <w:t xml:space="preserve">- Microsoft Office </w:t>
            </w:r>
          </w:p>
          <w:p w:rsidR="00E06DED" w:rsidRPr="00E06DED" w:rsidRDefault="00E06DED" w:rsidP="00E06DED">
            <w:pPr>
              <w:pStyle w:val="NoSpacing"/>
              <w:rPr>
                <w:b/>
                <w:sz w:val="22"/>
              </w:rPr>
            </w:pPr>
            <w:r w:rsidRPr="00E06DED">
              <w:rPr>
                <w:sz w:val="22"/>
              </w:rPr>
              <w:t>- Effective Written and Verbal Communication</w:t>
            </w:r>
          </w:p>
          <w:p w:rsidR="00E06DED" w:rsidRPr="00E06DED" w:rsidRDefault="00E06DED" w:rsidP="00E06DED">
            <w:pPr>
              <w:pStyle w:val="NoSpacing"/>
              <w:rPr>
                <w:b/>
                <w:sz w:val="22"/>
              </w:rPr>
            </w:pPr>
            <w:r w:rsidRPr="00E06DED">
              <w:rPr>
                <w:sz w:val="22"/>
              </w:rPr>
              <w:t>- Fundraising knowledge</w:t>
            </w:r>
          </w:p>
          <w:p w:rsidR="00E06DED" w:rsidRPr="00E06DED" w:rsidRDefault="00E06DED" w:rsidP="00E06DED">
            <w:pPr>
              <w:pStyle w:val="NoSpacing"/>
              <w:rPr>
                <w:b/>
                <w:sz w:val="22"/>
              </w:rPr>
            </w:pPr>
            <w:r w:rsidRPr="00E06DED">
              <w:rPr>
                <w:sz w:val="22"/>
              </w:rPr>
              <w:t>- Social media marketing and management</w:t>
            </w:r>
          </w:p>
          <w:p w:rsidR="00E06DED" w:rsidRPr="00E06DED" w:rsidRDefault="00E06DED" w:rsidP="00E06DED">
            <w:pPr>
              <w:pStyle w:val="NoSpacing"/>
              <w:rPr>
                <w:b/>
                <w:sz w:val="22"/>
              </w:rPr>
            </w:pPr>
            <w:r w:rsidRPr="00E06DED">
              <w:rPr>
                <w:sz w:val="22"/>
              </w:rPr>
              <w:t>- Event management &amp; Promotion</w:t>
            </w:r>
          </w:p>
        </w:tc>
      </w:tr>
    </w:tbl>
    <w:p w:rsidR="00E06DED" w:rsidRDefault="00E06DED" w:rsidP="00E06DED">
      <w:pPr>
        <w:rPr>
          <w:i/>
          <w:sz w:val="22"/>
        </w:rPr>
      </w:pPr>
      <w:r w:rsidRPr="00E06DED">
        <w:rPr>
          <w:i/>
          <w:sz w:val="22"/>
        </w:rPr>
        <w:t>This position is funded through the Government of Canada’s Summer Jobs Grant an</w:t>
      </w:r>
      <w:r w:rsidR="002D2B5A">
        <w:rPr>
          <w:i/>
          <w:sz w:val="22"/>
        </w:rPr>
        <w:t>d must meet pre-set guidelines.(must be between the ages of 15-30)</w:t>
      </w:r>
      <w:bookmarkStart w:id="0" w:name="_GoBack"/>
      <w:bookmarkEnd w:id="0"/>
    </w:p>
    <w:p w:rsidR="004C4E50" w:rsidRDefault="004C4E50" w:rsidP="00E06DED">
      <w:pPr>
        <w:rPr>
          <w:i/>
          <w:sz w:val="22"/>
        </w:rPr>
      </w:pPr>
    </w:p>
    <w:p w:rsidR="004C4E50" w:rsidRPr="004C4E50" w:rsidRDefault="004C4E50" w:rsidP="00E06DED">
      <w:pPr>
        <w:rPr>
          <w:sz w:val="22"/>
        </w:rPr>
      </w:pPr>
      <w:r>
        <w:rPr>
          <w:sz w:val="22"/>
        </w:rPr>
        <w:t xml:space="preserve">Interested individuals, please send your resume to </w:t>
      </w:r>
      <w:hyperlink r:id="rId8" w:history="1">
        <w:r w:rsidRPr="007F6101">
          <w:rPr>
            <w:rStyle w:val="Hyperlink"/>
            <w:sz w:val="22"/>
          </w:rPr>
          <w:t>kensingtonandareachamber@gmail.com</w:t>
        </w:r>
      </w:hyperlink>
      <w:r>
        <w:rPr>
          <w:sz w:val="22"/>
        </w:rPr>
        <w:t xml:space="preserve"> by Ma</w:t>
      </w:r>
      <w:r w:rsidR="00E73007">
        <w:rPr>
          <w:sz w:val="22"/>
        </w:rPr>
        <w:t>y 20</w:t>
      </w:r>
      <w:r w:rsidR="00E73007" w:rsidRPr="00E73007">
        <w:rPr>
          <w:sz w:val="22"/>
          <w:vertAlign w:val="superscript"/>
        </w:rPr>
        <w:t>th</w:t>
      </w:r>
      <w:r>
        <w:rPr>
          <w:sz w:val="22"/>
        </w:rPr>
        <w:t>, 2022.</w:t>
      </w:r>
    </w:p>
    <w:p w:rsidR="009F1FF6" w:rsidRDefault="009F1FF6"/>
    <w:sectPr w:rsidR="009F1FF6" w:rsidSect="00DB4F41">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6F5A" w:rsidRDefault="00DC6F5A">
      <w:pPr>
        <w:spacing w:before="0" w:after="0"/>
      </w:pPr>
      <w:r>
        <w:separator/>
      </w:r>
    </w:p>
  </w:endnote>
  <w:endnote w:type="continuationSeparator" w:id="0">
    <w:p w:rsidR="00DC6F5A" w:rsidRDefault="00DC6F5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7D55" w:rsidRDefault="00E73007">
    <w:pPr>
      <w:pStyle w:val="Footer"/>
      <w:jc w:val="right"/>
    </w:pPr>
    <w:r>
      <w:fldChar w:fldCharType="begin"/>
    </w:r>
    <w:r>
      <w:instrText xml:space="preserve"> PAGE   \* MERGEFORMAT </w:instrText>
    </w:r>
    <w:r>
      <w:fldChar w:fldCharType="separate"/>
    </w:r>
    <w:r w:rsidR="002D2B5A">
      <w:rPr>
        <w:noProof/>
      </w:rPr>
      <w:t>1</w:t>
    </w:r>
    <w:r>
      <w:fldChar w:fldCharType="end"/>
    </w:r>
  </w:p>
  <w:p w:rsidR="00037D55" w:rsidRDefault="00DC6F5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6F5A" w:rsidRDefault="00DC6F5A">
      <w:pPr>
        <w:spacing w:before="0" w:after="0"/>
      </w:pPr>
      <w:r>
        <w:separator/>
      </w:r>
    </w:p>
  </w:footnote>
  <w:footnote w:type="continuationSeparator" w:id="0">
    <w:p w:rsidR="00DC6F5A" w:rsidRDefault="00DC6F5A">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7D55" w:rsidRPr="00841DC8" w:rsidRDefault="00E73007" w:rsidP="00841DC8">
    <w:pPr>
      <w:pStyle w:val="Companyname"/>
    </w:pPr>
    <w:r>
      <w:rPr>
        <w:noProof/>
      </w:rPr>
      <w:drawing>
        <wp:inline distT="0" distB="0" distL="0" distR="0" wp14:anchorId="1B36D3AB" wp14:editId="21630384">
          <wp:extent cx="2470150" cy="520031"/>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ACC\Pictures\KACC Logo\KensingtonChamber(1)LG.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70150" cy="520031"/>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647D45"/>
    <w:multiLevelType w:val="hybridMultilevel"/>
    <w:tmpl w:val="496871E6"/>
    <w:lvl w:ilvl="0" w:tplc="7B0CE538">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6DED"/>
    <w:rsid w:val="002D2B5A"/>
    <w:rsid w:val="004C4E50"/>
    <w:rsid w:val="009F1FF6"/>
    <w:rsid w:val="00DC6F5A"/>
    <w:rsid w:val="00E06DED"/>
    <w:rsid w:val="00E730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6DED"/>
    <w:pPr>
      <w:spacing w:before="60" w:after="20" w:line="240" w:lineRule="auto"/>
    </w:pPr>
    <w:rPr>
      <w:rFonts w:ascii="Calibri" w:eastAsia="Calibri" w:hAnsi="Calibri" w:cs="Times New Roman"/>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ondarylabels">
    <w:name w:val="Secondary labels"/>
    <w:basedOn w:val="Normal"/>
    <w:qFormat/>
    <w:rsid w:val="00E06DED"/>
    <w:pPr>
      <w:spacing w:before="120" w:after="120"/>
    </w:pPr>
    <w:rPr>
      <w:b/>
      <w:color w:val="262626"/>
    </w:rPr>
  </w:style>
  <w:style w:type="paragraph" w:styleId="Footer">
    <w:name w:val="footer"/>
    <w:basedOn w:val="Normal"/>
    <w:link w:val="FooterChar"/>
    <w:uiPriority w:val="99"/>
    <w:unhideWhenUsed/>
    <w:rsid w:val="00E06DED"/>
    <w:pPr>
      <w:tabs>
        <w:tab w:val="center" w:pos="4680"/>
        <w:tab w:val="right" w:pos="9360"/>
      </w:tabs>
    </w:pPr>
  </w:style>
  <w:style w:type="character" w:customStyle="1" w:styleId="FooterChar">
    <w:name w:val="Footer Char"/>
    <w:basedOn w:val="DefaultParagraphFont"/>
    <w:link w:val="Footer"/>
    <w:uiPriority w:val="99"/>
    <w:rsid w:val="00E06DED"/>
    <w:rPr>
      <w:rFonts w:ascii="Calibri" w:eastAsia="Calibri" w:hAnsi="Calibri" w:cs="Times New Roman"/>
      <w:sz w:val="20"/>
    </w:rPr>
  </w:style>
  <w:style w:type="paragraph" w:customStyle="1" w:styleId="Companyname">
    <w:name w:val="Company name"/>
    <w:basedOn w:val="Normal"/>
    <w:qFormat/>
    <w:rsid w:val="00E06DED"/>
    <w:pPr>
      <w:spacing w:after="240"/>
      <w:jc w:val="right"/>
    </w:pPr>
    <w:rPr>
      <w:b/>
      <w:sz w:val="28"/>
    </w:rPr>
  </w:style>
  <w:style w:type="paragraph" w:styleId="ListParagraph">
    <w:name w:val="List Paragraph"/>
    <w:basedOn w:val="Normal"/>
    <w:uiPriority w:val="34"/>
    <w:qFormat/>
    <w:rsid w:val="00E06DED"/>
    <w:pPr>
      <w:spacing w:before="0" w:after="200" w:line="276" w:lineRule="auto"/>
      <w:ind w:left="720"/>
      <w:contextualSpacing/>
    </w:pPr>
    <w:rPr>
      <w:sz w:val="22"/>
      <w:lang w:val="en-CA"/>
    </w:rPr>
  </w:style>
  <w:style w:type="paragraph" w:styleId="BalloonText">
    <w:name w:val="Balloon Text"/>
    <w:basedOn w:val="Normal"/>
    <w:link w:val="BalloonTextChar"/>
    <w:uiPriority w:val="99"/>
    <w:semiHidden/>
    <w:unhideWhenUsed/>
    <w:rsid w:val="00E06D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6DED"/>
    <w:rPr>
      <w:rFonts w:ascii="Tahoma" w:eastAsia="Calibri" w:hAnsi="Tahoma" w:cs="Tahoma"/>
      <w:sz w:val="16"/>
      <w:szCs w:val="16"/>
    </w:rPr>
  </w:style>
  <w:style w:type="paragraph" w:styleId="NoSpacing">
    <w:name w:val="No Spacing"/>
    <w:uiPriority w:val="1"/>
    <w:qFormat/>
    <w:rsid w:val="00E06DED"/>
    <w:pPr>
      <w:spacing w:after="0" w:line="240" w:lineRule="auto"/>
    </w:pPr>
    <w:rPr>
      <w:rFonts w:ascii="Calibri" w:eastAsia="Calibri" w:hAnsi="Calibri" w:cs="Times New Roman"/>
      <w:sz w:val="20"/>
    </w:rPr>
  </w:style>
  <w:style w:type="character" w:styleId="Hyperlink">
    <w:name w:val="Hyperlink"/>
    <w:basedOn w:val="DefaultParagraphFont"/>
    <w:uiPriority w:val="99"/>
    <w:unhideWhenUsed/>
    <w:rsid w:val="004C4E5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6DED"/>
    <w:pPr>
      <w:spacing w:before="60" w:after="20" w:line="240" w:lineRule="auto"/>
    </w:pPr>
    <w:rPr>
      <w:rFonts w:ascii="Calibri" w:eastAsia="Calibri" w:hAnsi="Calibri" w:cs="Times New Roman"/>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ondarylabels">
    <w:name w:val="Secondary labels"/>
    <w:basedOn w:val="Normal"/>
    <w:qFormat/>
    <w:rsid w:val="00E06DED"/>
    <w:pPr>
      <w:spacing w:before="120" w:after="120"/>
    </w:pPr>
    <w:rPr>
      <w:b/>
      <w:color w:val="262626"/>
    </w:rPr>
  </w:style>
  <w:style w:type="paragraph" w:styleId="Footer">
    <w:name w:val="footer"/>
    <w:basedOn w:val="Normal"/>
    <w:link w:val="FooterChar"/>
    <w:uiPriority w:val="99"/>
    <w:unhideWhenUsed/>
    <w:rsid w:val="00E06DED"/>
    <w:pPr>
      <w:tabs>
        <w:tab w:val="center" w:pos="4680"/>
        <w:tab w:val="right" w:pos="9360"/>
      </w:tabs>
    </w:pPr>
  </w:style>
  <w:style w:type="character" w:customStyle="1" w:styleId="FooterChar">
    <w:name w:val="Footer Char"/>
    <w:basedOn w:val="DefaultParagraphFont"/>
    <w:link w:val="Footer"/>
    <w:uiPriority w:val="99"/>
    <w:rsid w:val="00E06DED"/>
    <w:rPr>
      <w:rFonts w:ascii="Calibri" w:eastAsia="Calibri" w:hAnsi="Calibri" w:cs="Times New Roman"/>
      <w:sz w:val="20"/>
    </w:rPr>
  </w:style>
  <w:style w:type="paragraph" w:customStyle="1" w:styleId="Companyname">
    <w:name w:val="Company name"/>
    <w:basedOn w:val="Normal"/>
    <w:qFormat/>
    <w:rsid w:val="00E06DED"/>
    <w:pPr>
      <w:spacing w:after="240"/>
      <w:jc w:val="right"/>
    </w:pPr>
    <w:rPr>
      <w:b/>
      <w:sz w:val="28"/>
    </w:rPr>
  </w:style>
  <w:style w:type="paragraph" w:styleId="ListParagraph">
    <w:name w:val="List Paragraph"/>
    <w:basedOn w:val="Normal"/>
    <w:uiPriority w:val="34"/>
    <w:qFormat/>
    <w:rsid w:val="00E06DED"/>
    <w:pPr>
      <w:spacing w:before="0" w:after="200" w:line="276" w:lineRule="auto"/>
      <w:ind w:left="720"/>
      <w:contextualSpacing/>
    </w:pPr>
    <w:rPr>
      <w:sz w:val="22"/>
      <w:lang w:val="en-CA"/>
    </w:rPr>
  </w:style>
  <w:style w:type="paragraph" w:styleId="BalloonText">
    <w:name w:val="Balloon Text"/>
    <w:basedOn w:val="Normal"/>
    <w:link w:val="BalloonTextChar"/>
    <w:uiPriority w:val="99"/>
    <w:semiHidden/>
    <w:unhideWhenUsed/>
    <w:rsid w:val="00E06D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6DED"/>
    <w:rPr>
      <w:rFonts w:ascii="Tahoma" w:eastAsia="Calibri" w:hAnsi="Tahoma" w:cs="Tahoma"/>
      <w:sz w:val="16"/>
      <w:szCs w:val="16"/>
    </w:rPr>
  </w:style>
  <w:style w:type="paragraph" w:styleId="NoSpacing">
    <w:name w:val="No Spacing"/>
    <w:uiPriority w:val="1"/>
    <w:qFormat/>
    <w:rsid w:val="00E06DED"/>
    <w:pPr>
      <w:spacing w:after="0" w:line="240" w:lineRule="auto"/>
    </w:pPr>
    <w:rPr>
      <w:rFonts w:ascii="Calibri" w:eastAsia="Calibri" w:hAnsi="Calibri" w:cs="Times New Roman"/>
      <w:sz w:val="20"/>
    </w:rPr>
  </w:style>
  <w:style w:type="character" w:styleId="Hyperlink">
    <w:name w:val="Hyperlink"/>
    <w:basedOn w:val="DefaultParagraphFont"/>
    <w:uiPriority w:val="99"/>
    <w:unhideWhenUsed/>
    <w:rsid w:val="004C4E5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ensingtonandareachamber@gmail.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303</Words>
  <Characters>1733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2022-04-29T13:31:00Z</dcterms:created>
  <dcterms:modified xsi:type="dcterms:W3CDTF">2022-04-29T13:54:00Z</dcterms:modified>
</cp:coreProperties>
</file>