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D202" w14:textId="029FEED1" w:rsidR="00CE7C90" w:rsidRPr="005564F2" w:rsidRDefault="00B14171" w:rsidP="000F0D0F">
      <w:pPr>
        <w:spacing w:after="0"/>
        <w:jc w:val="center"/>
        <w:rPr>
          <w:b/>
          <w:bCs/>
          <w:sz w:val="24"/>
          <w:szCs w:val="24"/>
        </w:rPr>
      </w:pPr>
      <w:r w:rsidRPr="005564F2">
        <w:rPr>
          <w:b/>
          <w:bCs/>
          <w:sz w:val="24"/>
          <w:szCs w:val="24"/>
        </w:rPr>
        <w:t>Alberton Community Development Corporation</w:t>
      </w:r>
    </w:p>
    <w:p w14:paraId="371FF018" w14:textId="68F6E57E" w:rsidR="00B14171" w:rsidRDefault="00B14171" w:rsidP="000F0D0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PO Box 249</w:t>
      </w:r>
    </w:p>
    <w:p w14:paraId="37F62D98" w14:textId="16539778" w:rsidR="00B14171" w:rsidRDefault="00B14171" w:rsidP="000F0D0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Alberton, PE</w:t>
      </w:r>
      <w:r>
        <w:rPr>
          <w:sz w:val="24"/>
          <w:szCs w:val="24"/>
        </w:rPr>
        <w:tab/>
        <w:t>C0B 1B0</w:t>
      </w:r>
    </w:p>
    <w:p w14:paraId="7468B76C" w14:textId="3E9F5634" w:rsidR="000F0D0F" w:rsidRDefault="00C07FF4" w:rsidP="000F0D0F">
      <w:pPr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  <w:hyperlink r:id="rId5" w:history="1">
        <w:r w:rsidRPr="005E3702">
          <w:rPr>
            <w:rStyle w:val="Hyperlink"/>
            <w:sz w:val="24"/>
            <w:szCs w:val="24"/>
          </w:rPr>
          <w:t>peiwesterndevelopment@gmail.com</w:t>
        </w:r>
      </w:hyperlink>
    </w:p>
    <w:p w14:paraId="2477C8CD" w14:textId="67DB8D7C" w:rsidR="00C07FF4" w:rsidRDefault="00C07FF4" w:rsidP="000F0D0F">
      <w:pPr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(902) 807-9048</w:t>
      </w:r>
    </w:p>
    <w:p w14:paraId="0A00214C" w14:textId="77777777" w:rsidR="005564F2" w:rsidRDefault="005564F2" w:rsidP="005564F2">
      <w:pPr>
        <w:spacing w:after="0"/>
        <w:jc w:val="center"/>
        <w:rPr>
          <w:sz w:val="24"/>
          <w:szCs w:val="24"/>
        </w:rPr>
      </w:pPr>
    </w:p>
    <w:p w14:paraId="6B3D1B58" w14:textId="49F6E664" w:rsidR="005564F2" w:rsidRDefault="005564F2" w:rsidP="005564F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JOB DESCRIPTION</w:t>
      </w:r>
    </w:p>
    <w:p w14:paraId="0B37D050" w14:textId="1437C387" w:rsidR="005564F2" w:rsidRDefault="00F3552E" w:rsidP="005564F2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Kildare Lodge General Manager</w:t>
      </w:r>
    </w:p>
    <w:p w14:paraId="5A640060" w14:textId="77777777" w:rsidR="005564F2" w:rsidRDefault="005564F2" w:rsidP="005564F2">
      <w:pPr>
        <w:spacing w:after="0"/>
        <w:jc w:val="center"/>
        <w:rPr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326FEC" w14:paraId="4CC3ABF9" w14:textId="77777777" w:rsidTr="001A5565">
        <w:tc>
          <w:tcPr>
            <w:tcW w:w="1838" w:type="dxa"/>
          </w:tcPr>
          <w:p w14:paraId="01ACBFB8" w14:textId="7971E1DE" w:rsidR="005919D0" w:rsidRPr="005919D0" w:rsidRDefault="005919D0" w:rsidP="001D76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7512" w:type="dxa"/>
          </w:tcPr>
          <w:p w14:paraId="5B43A2A6" w14:textId="51717551" w:rsidR="00326FEC" w:rsidRDefault="00A76AC4" w:rsidP="001D7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General Manager </w:t>
            </w:r>
          </w:p>
        </w:tc>
      </w:tr>
      <w:tr w:rsidR="00326FEC" w14:paraId="4F77A53C" w14:textId="77777777" w:rsidTr="001A5565">
        <w:tc>
          <w:tcPr>
            <w:tcW w:w="1838" w:type="dxa"/>
          </w:tcPr>
          <w:p w14:paraId="09A94EFF" w14:textId="47526690" w:rsidR="00326FEC" w:rsidRPr="005919D0" w:rsidRDefault="005919D0" w:rsidP="001D76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7512" w:type="dxa"/>
          </w:tcPr>
          <w:p w14:paraId="5F0E9BC6" w14:textId="77777777" w:rsidR="00326FEC" w:rsidRDefault="001A5565" w:rsidP="001D7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Kildare Lodge (82 Stolen Rd., Central Kildare)</w:t>
            </w:r>
          </w:p>
          <w:p w14:paraId="3F483074" w14:textId="7587655C" w:rsidR="001A5565" w:rsidRDefault="001A5565" w:rsidP="001D7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Alberton Community Development Corporation (3 Emma Drive, Alberton)</w:t>
            </w:r>
          </w:p>
        </w:tc>
      </w:tr>
      <w:tr w:rsidR="00326FEC" w14:paraId="3CEC7D41" w14:textId="77777777" w:rsidTr="001A5565">
        <w:tc>
          <w:tcPr>
            <w:tcW w:w="1838" w:type="dxa"/>
          </w:tcPr>
          <w:p w14:paraId="3C0AD97F" w14:textId="74CDBB6B" w:rsidR="00326FEC" w:rsidRPr="005919D0" w:rsidRDefault="005919D0" w:rsidP="001D76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Position Status </w:t>
            </w:r>
          </w:p>
        </w:tc>
        <w:tc>
          <w:tcPr>
            <w:tcW w:w="7512" w:type="dxa"/>
          </w:tcPr>
          <w:p w14:paraId="0746A9CB" w14:textId="18078D45" w:rsidR="00326FEC" w:rsidRDefault="00170CBD" w:rsidP="001D7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Full Time </w:t>
            </w:r>
            <w:r w:rsidR="00870892">
              <w:rPr>
                <w:sz w:val="24"/>
                <w:szCs w:val="24"/>
              </w:rPr>
              <w:t>Yearly Contract (</w:t>
            </w:r>
            <w:r w:rsidR="00F64185">
              <w:rPr>
                <w:sz w:val="24"/>
                <w:szCs w:val="24"/>
              </w:rPr>
              <w:t>37.5</w:t>
            </w:r>
            <w:r w:rsidR="00870892">
              <w:rPr>
                <w:sz w:val="24"/>
                <w:szCs w:val="24"/>
              </w:rPr>
              <w:t xml:space="preserve"> Hours/Week)</w:t>
            </w:r>
          </w:p>
        </w:tc>
      </w:tr>
      <w:tr w:rsidR="005919D0" w14:paraId="3614F809" w14:textId="77777777" w:rsidTr="001A5565">
        <w:tc>
          <w:tcPr>
            <w:tcW w:w="1838" w:type="dxa"/>
          </w:tcPr>
          <w:p w14:paraId="391FF4DA" w14:textId="070EC68E" w:rsidR="005919D0" w:rsidRPr="00A44BD9" w:rsidRDefault="00A44BD9" w:rsidP="001D76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Reports To</w:t>
            </w:r>
          </w:p>
        </w:tc>
        <w:tc>
          <w:tcPr>
            <w:tcW w:w="7512" w:type="dxa"/>
          </w:tcPr>
          <w:p w14:paraId="1A0111CF" w14:textId="65D17EC1" w:rsidR="005919D0" w:rsidRDefault="00AA731A" w:rsidP="001D7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 Development Officer, ACDC</w:t>
            </w:r>
          </w:p>
        </w:tc>
      </w:tr>
    </w:tbl>
    <w:p w14:paraId="4DC36FC5" w14:textId="77777777" w:rsidR="005564F2" w:rsidRDefault="005564F2" w:rsidP="001D76CB">
      <w:pPr>
        <w:spacing w:after="0"/>
        <w:rPr>
          <w:sz w:val="24"/>
          <w:szCs w:val="24"/>
        </w:rPr>
      </w:pPr>
    </w:p>
    <w:p w14:paraId="76AE0FF6" w14:textId="7AD54461" w:rsidR="00A44BD9" w:rsidRDefault="00AA731A" w:rsidP="001D76C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Job Statement </w:t>
      </w:r>
    </w:p>
    <w:p w14:paraId="222C33D9" w14:textId="3BC140C0" w:rsidR="00783A79" w:rsidRDefault="00D57823" w:rsidP="001D76C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Reporting to the Economic Development Officer, Alberton Community Development Corporation, the </w:t>
      </w:r>
      <w:r w:rsidR="00B813AC">
        <w:rPr>
          <w:sz w:val="24"/>
          <w:szCs w:val="24"/>
        </w:rPr>
        <w:t>General Manager</w:t>
      </w:r>
      <w:r w:rsidR="001C5E06">
        <w:rPr>
          <w:sz w:val="24"/>
          <w:szCs w:val="24"/>
        </w:rPr>
        <w:t xml:space="preserve"> of Kildare Lodge will be the eco-tourism destination’s primary contact</w:t>
      </w:r>
      <w:r w:rsidR="004B6963">
        <w:rPr>
          <w:sz w:val="24"/>
          <w:szCs w:val="24"/>
        </w:rPr>
        <w:t xml:space="preserve"> and business development </w:t>
      </w:r>
      <w:r w:rsidR="00982A9E">
        <w:rPr>
          <w:sz w:val="24"/>
          <w:szCs w:val="24"/>
        </w:rPr>
        <w:t>manager. Responsible for setting the strategic direction of Kildare Lodge</w:t>
      </w:r>
      <w:r w:rsidR="00477FEA">
        <w:rPr>
          <w:sz w:val="24"/>
          <w:szCs w:val="24"/>
        </w:rPr>
        <w:t xml:space="preserve">, carrying out the objectives of the Kildare Lodge marketing strategy, and advancing the business opportunities for the operation. </w:t>
      </w:r>
      <w:r w:rsidR="00BC6ED9">
        <w:rPr>
          <w:sz w:val="24"/>
          <w:szCs w:val="24"/>
        </w:rPr>
        <w:t>Responsible for carrying out the daily affairs of the operation</w:t>
      </w:r>
      <w:r w:rsidR="003C7CC3">
        <w:rPr>
          <w:sz w:val="24"/>
          <w:szCs w:val="24"/>
        </w:rPr>
        <w:t>. Specific activities include l</w:t>
      </w:r>
      <w:r w:rsidR="00157840">
        <w:rPr>
          <w:sz w:val="24"/>
          <w:szCs w:val="24"/>
        </w:rPr>
        <w:t>ead</w:t>
      </w:r>
      <w:r w:rsidR="003C7CC3">
        <w:rPr>
          <w:sz w:val="24"/>
          <w:szCs w:val="24"/>
        </w:rPr>
        <w:t>ing</w:t>
      </w:r>
      <w:r w:rsidR="00157840">
        <w:rPr>
          <w:sz w:val="24"/>
          <w:szCs w:val="24"/>
        </w:rPr>
        <w:t xml:space="preserve"> guest interactions</w:t>
      </w:r>
      <w:r w:rsidR="000069DF">
        <w:rPr>
          <w:sz w:val="24"/>
          <w:szCs w:val="24"/>
        </w:rPr>
        <w:t>, accept</w:t>
      </w:r>
      <w:r w:rsidR="003C7CC3">
        <w:rPr>
          <w:sz w:val="24"/>
          <w:szCs w:val="24"/>
        </w:rPr>
        <w:t>ing</w:t>
      </w:r>
      <w:r w:rsidR="000069DF">
        <w:rPr>
          <w:sz w:val="24"/>
          <w:szCs w:val="24"/>
        </w:rPr>
        <w:t xml:space="preserve"> reservations,</w:t>
      </w:r>
      <w:r w:rsidR="00157840">
        <w:rPr>
          <w:sz w:val="24"/>
          <w:szCs w:val="24"/>
        </w:rPr>
        <w:t xml:space="preserve"> and </w:t>
      </w:r>
      <w:r w:rsidR="00634661">
        <w:rPr>
          <w:sz w:val="24"/>
          <w:szCs w:val="24"/>
        </w:rPr>
        <w:t>design</w:t>
      </w:r>
      <w:r w:rsidR="003C7CC3">
        <w:rPr>
          <w:sz w:val="24"/>
          <w:szCs w:val="24"/>
        </w:rPr>
        <w:t>ing</w:t>
      </w:r>
      <w:r w:rsidR="00634661">
        <w:rPr>
          <w:sz w:val="24"/>
          <w:szCs w:val="24"/>
        </w:rPr>
        <w:t xml:space="preserve"> products and services that improve guest experience in alignment with Kildare Lodge’s</w:t>
      </w:r>
      <w:r w:rsidR="00A27847">
        <w:rPr>
          <w:sz w:val="24"/>
          <w:szCs w:val="24"/>
        </w:rPr>
        <w:t xml:space="preserve"> </w:t>
      </w:r>
      <w:r w:rsidR="000069DF">
        <w:rPr>
          <w:sz w:val="24"/>
          <w:szCs w:val="24"/>
        </w:rPr>
        <w:t xml:space="preserve">market position. </w:t>
      </w:r>
      <w:r w:rsidR="006F4DDA">
        <w:rPr>
          <w:sz w:val="24"/>
          <w:szCs w:val="24"/>
        </w:rPr>
        <w:t>Identify organizational needs and identify staff resources</w:t>
      </w:r>
      <w:r w:rsidR="00B77E5A">
        <w:rPr>
          <w:sz w:val="24"/>
          <w:szCs w:val="24"/>
        </w:rPr>
        <w:t xml:space="preserve"> and training opportunities. Supervise and mentor staff as needed throughout the season. </w:t>
      </w:r>
      <w:r w:rsidR="00133F8F">
        <w:rPr>
          <w:sz w:val="24"/>
          <w:szCs w:val="24"/>
        </w:rPr>
        <w:t xml:space="preserve">Contribute to cleaning, maintenance, and landscaping as needed. </w:t>
      </w:r>
      <w:r w:rsidR="00783A79">
        <w:rPr>
          <w:sz w:val="24"/>
          <w:szCs w:val="24"/>
        </w:rPr>
        <w:t xml:space="preserve">Incumbent is self motivated, works well alone, and thrives in dynamic environments. </w:t>
      </w:r>
    </w:p>
    <w:p w14:paraId="79087078" w14:textId="77777777" w:rsidR="003C7CC3" w:rsidRDefault="003C7CC3" w:rsidP="001D76CB">
      <w:pPr>
        <w:spacing w:after="0"/>
        <w:rPr>
          <w:sz w:val="24"/>
          <w:szCs w:val="24"/>
        </w:rPr>
      </w:pPr>
    </w:p>
    <w:p w14:paraId="3FC5708B" w14:textId="0DFE4F91" w:rsidR="00336FA7" w:rsidRDefault="00336FA7" w:rsidP="001D76C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Essential Functions</w:t>
      </w:r>
    </w:p>
    <w:p w14:paraId="4293F392" w14:textId="77777777" w:rsidR="00336FA7" w:rsidRPr="00336FA7" w:rsidRDefault="00336FA7" w:rsidP="001D76CB">
      <w:pPr>
        <w:spacing w:after="0"/>
        <w:rPr>
          <w:sz w:val="24"/>
          <w:szCs w:val="24"/>
        </w:rPr>
      </w:pPr>
    </w:p>
    <w:p w14:paraId="67F0462E" w14:textId="65DCF2C1" w:rsidR="00BC6ED9" w:rsidRDefault="009B2D4C" w:rsidP="00DF268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Works with ACDC staff team and Board of Directors to determine the strategic </w:t>
      </w:r>
      <w:r w:rsidR="000D645D">
        <w:rPr>
          <w:sz w:val="24"/>
          <w:szCs w:val="24"/>
        </w:rPr>
        <w:t>direction</w:t>
      </w:r>
      <w:r>
        <w:rPr>
          <w:sz w:val="24"/>
          <w:szCs w:val="24"/>
        </w:rPr>
        <w:t xml:space="preserve"> of Kildare Lodge. </w:t>
      </w:r>
      <w:r w:rsidR="000D645D">
        <w:rPr>
          <w:sz w:val="24"/>
          <w:szCs w:val="24"/>
        </w:rPr>
        <w:t xml:space="preserve">Creates a viable business model </w:t>
      </w:r>
      <w:r w:rsidR="00F45301">
        <w:rPr>
          <w:sz w:val="24"/>
          <w:szCs w:val="24"/>
        </w:rPr>
        <w:t>and</w:t>
      </w:r>
      <w:r w:rsidR="000D645D">
        <w:rPr>
          <w:sz w:val="24"/>
          <w:szCs w:val="24"/>
        </w:rPr>
        <w:t xml:space="preserve"> executes this strategy. </w:t>
      </w:r>
    </w:p>
    <w:p w14:paraId="1A647CFA" w14:textId="64D5B93A" w:rsidR="000D645D" w:rsidRDefault="000D645D" w:rsidP="00DF268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Accepts guest reservations</w:t>
      </w:r>
      <w:r w:rsidR="003C3D33">
        <w:rPr>
          <w:sz w:val="24"/>
          <w:szCs w:val="24"/>
        </w:rPr>
        <w:t xml:space="preserve">, assists guests plan their events, </w:t>
      </w:r>
      <w:r w:rsidR="00052FBE">
        <w:rPr>
          <w:sz w:val="24"/>
          <w:szCs w:val="24"/>
        </w:rPr>
        <w:t xml:space="preserve">and engages other local businesses to deliver an excellent guest experience. </w:t>
      </w:r>
      <w:r w:rsidR="009A3224">
        <w:rPr>
          <w:sz w:val="24"/>
          <w:szCs w:val="24"/>
        </w:rPr>
        <w:t>Offers visitor information to guests and helps plan soft-adventure vacations in the region</w:t>
      </w:r>
      <w:r w:rsidR="0024009C">
        <w:rPr>
          <w:sz w:val="24"/>
          <w:szCs w:val="24"/>
        </w:rPr>
        <w:t xml:space="preserve">. </w:t>
      </w:r>
    </w:p>
    <w:p w14:paraId="2F97A5C6" w14:textId="60DBE8C3" w:rsidR="008D1F94" w:rsidRDefault="008D1F94" w:rsidP="00C37EB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Leads all key operational activities including capital projects and guest concerns.</w:t>
      </w:r>
    </w:p>
    <w:p w14:paraId="7EBCE816" w14:textId="4E596322" w:rsidR="005D0F9C" w:rsidRDefault="0066225F" w:rsidP="00C37EB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Contributes to </w:t>
      </w:r>
      <w:r w:rsidR="005D0F9C">
        <w:rPr>
          <w:sz w:val="24"/>
          <w:szCs w:val="24"/>
        </w:rPr>
        <w:t>facility cleaning, maintenance, and groundskeeping as required.</w:t>
      </w:r>
    </w:p>
    <w:p w14:paraId="6CCEB90A" w14:textId="3D1FB45A" w:rsidR="00C37EB7" w:rsidRDefault="00C37EB7" w:rsidP="00C37EB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Creates partnerships with community organizations and local businesses to allow members of the public to interact and use Kildare Lodge for workshops, soft-adventure, and recreation. </w:t>
      </w:r>
    </w:p>
    <w:p w14:paraId="0B144FEA" w14:textId="5099A328" w:rsidR="00C37EB7" w:rsidRDefault="00A2641A" w:rsidP="00C37EB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Carry out the objectives of the Kildare Lodge Marketing Strategy. </w:t>
      </w:r>
    </w:p>
    <w:p w14:paraId="120C6964" w14:textId="54C55E84" w:rsidR="00A2641A" w:rsidRDefault="00AE6036" w:rsidP="00C37EB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Plan for future staffing needs, apply for required wage subsidies and grants. Supervise all summer staff</w:t>
      </w:r>
      <w:r w:rsidR="00CD3BDF">
        <w:rPr>
          <w:sz w:val="24"/>
          <w:szCs w:val="24"/>
        </w:rPr>
        <w:t xml:space="preserve">. Offer training and mentorship opportunities as available and required for successful operations. </w:t>
      </w:r>
      <w:r w:rsidR="00535293">
        <w:rPr>
          <w:sz w:val="24"/>
          <w:szCs w:val="24"/>
        </w:rPr>
        <w:t xml:space="preserve">Contribute to staff hiring process. Manage staff through daily or weekly work plans. </w:t>
      </w:r>
    </w:p>
    <w:p w14:paraId="6A2AB52C" w14:textId="6D234FE7" w:rsidR="002B5278" w:rsidRDefault="005D586D" w:rsidP="00C37EB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Contributes to</w:t>
      </w:r>
      <w:r w:rsidR="002B5278">
        <w:rPr>
          <w:sz w:val="24"/>
          <w:szCs w:val="24"/>
        </w:rPr>
        <w:t xml:space="preserve"> a safe </w:t>
      </w:r>
      <w:r>
        <w:rPr>
          <w:sz w:val="24"/>
          <w:szCs w:val="24"/>
        </w:rPr>
        <w:t xml:space="preserve">and healthy workplace environment. </w:t>
      </w:r>
    </w:p>
    <w:p w14:paraId="0D83C832" w14:textId="5CF208F6" w:rsidR="00E166D7" w:rsidRDefault="00F16531" w:rsidP="00C37EB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Manage and submit sale registries, deposits, invoices, and other relevant matters to bookkeeper. </w:t>
      </w:r>
    </w:p>
    <w:p w14:paraId="48E43ECC" w14:textId="7AB7CA3C" w:rsidR="0072623C" w:rsidRDefault="0072623C" w:rsidP="00C37EB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Provide leadership on business development opportunities to increase operational sustainability. </w:t>
      </w:r>
      <w:r w:rsidR="001F263B">
        <w:rPr>
          <w:sz w:val="24"/>
          <w:szCs w:val="24"/>
        </w:rPr>
        <w:t xml:space="preserve">Monitor business metrics and recommend actions to attain targets. </w:t>
      </w:r>
    </w:p>
    <w:p w14:paraId="06650DA9" w14:textId="01707416" w:rsidR="00AD6AF1" w:rsidRDefault="00AD6AF1" w:rsidP="00C37EB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Responsible for equipment purchases</w:t>
      </w:r>
      <w:r w:rsidR="00850144">
        <w:rPr>
          <w:sz w:val="24"/>
          <w:szCs w:val="24"/>
        </w:rPr>
        <w:t xml:space="preserve"> and installation. </w:t>
      </w:r>
    </w:p>
    <w:p w14:paraId="231F22B7" w14:textId="30186188" w:rsidR="00850144" w:rsidRDefault="00850144" w:rsidP="00C37EB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Responsible for winter monitoring, maintenance, and conversion for all-season use </w:t>
      </w:r>
      <w:r w:rsidR="00764B11">
        <w:rPr>
          <w:sz w:val="24"/>
          <w:szCs w:val="24"/>
        </w:rPr>
        <w:t xml:space="preserve">as needed. </w:t>
      </w:r>
    </w:p>
    <w:p w14:paraId="41B5E7C7" w14:textId="121C777C" w:rsidR="00764B11" w:rsidRDefault="00E14AE1" w:rsidP="00C37EB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times of low business </w:t>
      </w:r>
      <w:r w:rsidR="00E546CE">
        <w:rPr>
          <w:sz w:val="24"/>
          <w:szCs w:val="24"/>
        </w:rPr>
        <w:t>activity,</w:t>
      </w:r>
      <w:r>
        <w:rPr>
          <w:sz w:val="24"/>
          <w:szCs w:val="24"/>
        </w:rPr>
        <w:t xml:space="preserve"> the General Manager will be asked t</w:t>
      </w:r>
      <w:r w:rsidR="007772EF">
        <w:rPr>
          <w:sz w:val="24"/>
          <w:szCs w:val="24"/>
        </w:rPr>
        <w:t xml:space="preserve">o support the work conducted by other ACDC staff members. </w:t>
      </w:r>
    </w:p>
    <w:p w14:paraId="32E41941" w14:textId="77777777" w:rsidR="000511FD" w:rsidRDefault="000511FD" w:rsidP="007772EF">
      <w:pPr>
        <w:spacing w:after="0"/>
        <w:rPr>
          <w:b/>
          <w:bCs/>
          <w:sz w:val="24"/>
          <w:szCs w:val="24"/>
        </w:rPr>
      </w:pPr>
    </w:p>
    <w:p w14:paraId="0C09E4AA" w14:textId="3210107A" w:rsidR="007772EF" w:rsidRPr="000511FD" w:rsidRDefault="00BC522F" w:rsidP="007772E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Job Specifications</w:t>
      </w:r>
    </w:p>
    <w:p w14:paraId="06753D05" w14:textId="62ECBA9A" w:rsidR="00764B11" w:rsidRPr="000511FD" w:rsidRDefault="000511FD" w:rsidP="000511FD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Education </w:t>
      </w:r>
      <w:r w:rsidR="00BC522F">
        <w:rPr>
          <w:i/>
          <w:iCs/>
          <w:sz w:val="24"/>
          <w:szCs w:val="24"/>
        </w:rPr>
        <w:t xml:space="preserve">and Experience </w:t>
      </w:r>
    </w:p>
    <w:p w14:paraId="03D13799" w14:textId="0A3EBB32" w:rsidR="00850144" w:rsidRDefault="00C40DB3" w:rsidP="00B1794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Post-secondary education in the areas of business administration</w:t>
      </w:r>
      <w:r w:rsidR="00E671B4">
        <w:rPr>
          <w:sz w:val="24"/>
          <w:szCs w:val="24"/>
        </w:rPr>
        <w:t xml:space="preserve"> or</w:t>
      </w:r>
      <w:r>
        <w:rPr>
          <w:sz w:val="24"/>
          <w:szCs w:val="24"/>
        </w:rPr>
        <w:t xml:space="preserve"> tourism and hospitality management </w:t>
      </w:r>
      <w:r w:rsidR="00E671B4">
        <w:rPr>
          <w:sz w:val="24"/>
          <w:szCs w:val="24"/>
        </w:rPr>
        <w:t xml:space="preserve">is an asset. Alternatively, a blend of education and work experience </w:t>
      </w:r>
      <w:r w:rsidR="00ED1813">
        <w:rPr>
          <w:sz w:val="24"/>
          <w:szCs w:val="24"/>
        </w:rPr>
        <w:t xml:space="preserve">in business administration, tourism and hospitality management, guest services, </w:t>
      </w:r>
      <w:r w:rsidR="00554BE2">
        <w:rPr>
          <w:sz w:val="24"/>
          <w:szCs w:val="24"/>
        </w:rPr>
        <w:t xml:space="preserve">marketing, </w:t>
      </w:r>
      <w:r w:rsidR="00055811">
        <w:rPr>
          <w:sz w:val="24"/>
          <w:szCs w:val="24"/>
        </w:rPr>
        <w:t xml:space="preserve">and related fields will be accepted. </w:t>
      </w:r>
    </w:p>
    <w:p w14:paraId="7BFAE370" w14:textId="28669440" w:rsidR="007B3C6B" w:rsidRDefault="00055811" w:rsidP="007B3C6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One year of previous work experience is considered </w:t>
      </w:r>
      <w:r w:rsidR="009B5270">
        <w:rPr>
          <w:sz w:val="24"/>
          <w:szCs w:val="24"/>
        </w:rPr>
        <w:t xml:space="preserve">an asset. Strong work experience </w:t>
      </w:r>
      <w:r w:rsidR="00231489">
        <w:rPr>
          <w:sz w:val="24"/>
          <w:szCs w:val="24"/>
        </w:rPr>
        <w:t xml:space="preserve">will demonstrate working alone and in groups, coordinating projects, facilitating staff teams, managing a tourist accommodation, </w:t>
      </w:r>
      <w:r w:rsidR="007B3C6B">
        <w:rPr>
          <w:sz w:val="24"/>
          <w:szCs w:val="24"/>
        </w:rPr>
        <w:t xml:space="preserve">or working with a start-up organization. </w:t>
      </w:r>
    </w:p>
    <w:p w14:paraId="24E2DB04" w14:textId="77777777" w:rsidR="007B3C6B" w:rsidRDefault="007B3C6B" w:rsidP="007B3C6B">
      <w:pPr>
        <w:spacing w:after="0"/>
        <w:rPr>
          <w:sz w:val="24"/>
          <w:szCs w:val="24"/>
        </w:rPr>
      </w:pPr>
    </w:p>
    <w:p w14:paraId="237FF247" w14:textId="7A26D28D" w:rsidR="007B3C6B" w:rsidRDefault="007B3C6B" w:rsidP="007B3C6B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Knowledge, Skills, and Abilities</w:t>
      </w:r>
    </w:p>
    <w:p w14:paraId="6027691D" w14:textId="663398A3" w:rsidR="001C471E" w:rsidRDefault="00C66662" w:rsidP="001C471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Hold a valid Class 5 Driver’s License. Ability to drive personal vehicle to attend off-site meetings. </w:t>
      </w:r>
    </w:p>
    <w:p w14:paraId="74A4FF81" w14:textId="2809F4F5" w:rsidR="00273627" w:rsidRDefault="00273627" w:rsidP="007D2EF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Strong computer skills. Knowledge of Microsoft Office Suite (Word, Excel, PowerPoint).</w:t>
      </w:r>
    </w:p>
    <w:p w14:paraId="27758E57" w14:textId="44D4662B" w:rsidR="007D2EFE" w:rsidRDefault="007D2EFE" w:rsidP="007D2EF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Social media and website skills. Knowledge of Facebook</w:t>
      </w:r>
      <w:r w:rsidR="007F482B">
        <w:rPr>
          <w:sz w:val="24"/>
          <w:szCs w:val="24"/>
        </w:rPr>
        <w:t xml:space="preserve">, Instagram, and WordPress. </w:t>
      </w:r>
    </w:p>
    <w:p w14:paraId="44E4380E" w14:textId="19C87741" w:rsidR="007F482B" w:rsidRDefault="007F482B" w:rsidP="007D2EF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Ability to express ideas and information through writt</w:t>
      </w:r>
      <w:r w:rsidR="00B55FFC">
        <w:rPr>
          <w:sz w:val="24"/>
          <w:szCs w:val="24"/>
        </w:rPr>
        <w:t>en and verbal communication. Professional writing and presentation style.</w:t>
      </w:r>
    </w:p>
    <w:p w14:paraId="4ED0596E" w14:textId="30E8B512" w:rsidR="00B55FFC" w:rsidRDefault="00B55FFC" w:rsidP="007D2EF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Knowledge of budgets and finance. </w:t>
      </w:r>
    </w:p>
    <w:p w14:paraId="79CCE2DA" w14:textId="4A02F19A" w:rsidR="00B55FFC" w:rsidRDefault="0070771A" w:rsidP="007D2EF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Leadership skills and ability to work with a diverse team. </w:t>
      </w:r>
    </w:p>
    <w:p w14:paraId="626EB087" w14:textId="1AD7A377" w:rsidR="0070771A" w:rsidRDefault="0070771A" w:rsidP="007D2EF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Ability to work alone. To plan and organiz</w:t>
      </w:r>
      <w:r w:rsidR="00745016">
        <w:rPr>
          <w:sz w:val="24"/>
          <w:szCs w:val="24"/>
        </w:rPr>
        <w:t xml:space="preserve">e </w:t>
      </w:r>
      <w:r w:rsidR="00FF7EB2">
        <w:rPr>
          <w:sz w:val="24"/>
          <w:szCs w:val="24"/>
        </w:rPr>
        <w:t xml:space="preserve">tasks in pursuit of organizational objectives. </w:t>
      </w:r>
    </w:p>
    <w:p w14:paraId="64F227F0" w14:textId="5F4A6286" w:rsidR="00FF7EB2" w:rsidRDefault="00FF7EB2" w:rsidP="007D2EF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Ability to move tables, chairs, and other furniture to prepare for events</w:t>
      </w:r>
      <w:r w:rsidR="00810B9D">
        <w:rPr>
          <w:sz w:val="24"/>
          <w:szCs w:val="24"/>
        </w:rPr>
        <w:t>.</w:t>
      </w:r>
    </w:p>
    <w:p w14:paraId="3795D52A" w14:textId="765FA1A9" w:rsidR="00810B9D" w:rsidRDefault="00810B9D" w:rsidP="007D2EF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Excels in a start-up environment. Imaginative and creative. </w:t>
      </w:r>
    </w:p>
    <w:p w14:paraId="5D8F0C87" w14:textId="4597ED81" w:rsidR="006F120F" w:rsidRDefault="006F120F" w:rsidP="007D2EF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willingness to work flexible hours based on </w:t>
      </w:r>
      <w:r w:rsidR="00B44A90">
        <w:rPr>
          <w:sz w:val="24"/>
          <w:szCs w:val="24"/>
        </w:rPr>
        <w:t xml:space="preserve">seasonal and event needs. </w:t>
      </w:r>
    </w:p>
    <w:p w14:paraId="5D283EFC" w14:textId="77777777" w:rsidR="00B44A90" w:rsidRDefault="00B44A90" w:rsidP="00B44A90">
      <w:pPr>
        <w:spacing w:after="0"/>
        <w:rPr>
          <w:sz w:val="24"/>
          <w:szCs w:val="24"/>
        </w:rPr>
      </w:pPr>
    </w:p>
    <w:p w14:paraId="36386C9A" w14:textId="48C0BD3A" w:rsidR="00B44A90" w:rsidRDefault="00B44A90" w:rsidP="00B44A9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Work Environment </w:t>
      </w:r>
    </w:p>
    <w:p w14:paraId="14C367A5" w14:textId="4B8C4D2C" w:rsidR="00B44A90" w:rsidRDefault="00B44A90" w:rsidP="00B44A9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The General Manager will</w:t>
      </w:r>
      <w:r w:rsidR="00144B9F">
        <w:rPr>
          <w:sz w:val="24"/>
          <w:szCs w:val="24"/>
        </w:rPr>
        <w:t xml:space="preserve"> complete the majority of their tasks from the Kildare Lodge facility in Central Kildare during the high season. In the shoulder-season </w:t>
      </w:r>
      <w:r w:rsidR="00E2304C">
        <w:rPr>
          <w:sz w:val="24"/>
          <w:szCs w:val="24"/>
        </w:rPr>
        <w:t xml:space="preserve">and at times when Kildare Lodge is unavailable the General Manager will have access to </w:t>
      </w:r>
      <w:r w:rsidR="005301B3">
        <w:rPr>
          <w:sz w:val="24"/>
          <w:szCs w:val="24"/>
        </w:rPr>
        <w:t xml:space="preserve">alternative office space or be asked to work from home. </w:t>
      </w:r>
    </w:p>
    <w:p w14:paraId="2CC4B52C" w14:textId="77777777" w:rsidR="005301B3" w:rsidRDefault="005301B3" w:rsidP="00B44A90">
      <w:pPr>
        <w:spacing w:after="0"/>
        <w:rPr>
          <w:sz w:val="24"/>
          <w:szCs w:val="24"/>
        </w:rPr>
      </w:pPr>
    </w:p>
    <w:p w14:paraId="3B5B4543" w14:textId="32EF0D75" w:rsidR="005301B3" w:rsidRDefault="005301B3" w:rsidP="00B44A9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Compensation</w:t>
      </w:r>
    </w:p>
    <w:p w14:paraId="2619C22E" w14:textId="3260BB14" w:rsidR="00F21A9D" w:rsidRDefault="00213600" w:rsidP="00B44A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annual salary of this position is based on experience and qualifications. </w:t>
      </w:r>
    </w:p>
    <w:p w14:paraId="4B3253CB" w14:textId="77777777" w:rsidR="00E50AF4" w:rsidRDefault="00E50AF4" w:rsidP="00B44A90">
      <w:pPr>
        <w:spacing w:after="0"/>
        <w:rPr>
          <w:sz w:val="24"/>
          <w:szCs w:val="24"/>
        </w:rPr>
      </w:pPr>
    </w:p>
    <w:p w14:paraId="1BAD7F39" w14:textId="14F25F01" w:rsidR="00E50AF4" w:rsidRDefault="004B53E1" w:rsidP="00B44A9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Position Dependent on Funding Allocation</w:t>
      </w:r>
    </w:p>
    <w:p w14:paraId="1C747F26" w14:textId="54C9B9D9" w:rsidR="004B53E1" w:rsidRDefault="001019BB" w:rsidP="00B44A90">
      <w:pPr>
        <w:spacing w:after="0"/>
        <w:rPr>
          <w:sz w:val="24"/>
          <w:szCs w:val="24"/>
        </w:rPr>
      </w:pPr>
      <w:r>
        <w:rPr>
          <w:sz w:val="24"/>
          <w:szCs w:val="24"/>
        </w:rPr>
        <w:t>Position is pending funding approval.</w:t>
      </w:r>
    </w:p>
    <w:p w14:paraId="22DFC44D" w14:textId="77777777" w:rsidR="00B15B58" w:rsidRDefault="00B15B58" w:rsidP="00B44A90">
      <w:pPr>
        <w:spacing w:after="0"/>
        <w:rPr>
          <w:sz w:val="24"/>
          <w:szCs w:val="24"/>
        </w:rPr>
      </w:pPr>
    </w:p>
    <w:p w14:paraId="6055F84E" w14:textId="0FA457EB" w:rsidR="00B15B58" w:rsidRDefault="00B15B58" w:rsidP="00B44A90">
      <w:pPr>
        <w:spacing w:after="0"/>
        <w:rPr>
          <w:b/>
          <w:bCs/>
          <w:sz w:val="24"/>
          <w:szCs w:val="24"/>
        </w:rPr>
      </w:pPr>
      <w:r w:rsidRPr="00B15B58">
        <w:rPr>
          <w:b/>
          <w:bCs/>
          <w:sz w:val="24"/>
          <w:szCs w:val="24"/>
        </w:rPr>
        <w:t>Equity, Diversity, and Inclusion Statement</w:t>
      </w:r>
    </w:p>
    <w:p w14:paraId="1CE26F86" w14:textId="0F1069AF" w:rsidR="00B15B58" w:rsidRDefault="00A329A5" w:rsidP="00B44A90">
      <w:pPr>
        <w:spacing w:after="0"/>
        <w:rPr>
          <w:sz w:val="24"/>
          <w:szCs w:val="24"/>
        </w:rPr>
      </w:pPr>
      <w:r>
        <w:rPr>
          <w:sz w:val="24"/>
          <w:szCs w:val="24"/>
        </w:rPr>
        <w:t>Alberton Community Development Corporation</w:t>
      </w:r>
      <w:r w:rsidR="00E61D5F">
        <w:rPr>
          <w:sz w:val="24"/>
          <w:szCs w:val="24"/>
        </w:rPr>
        <w:t xml:space="preserve"> (ACDC)</w:t>
      </w:r>
      <w:r>
        <w:rPr>
          <w:sz w:val="24"/>
          <w:szCs w:val="24"/>
        </w:rPr>
        <w:t xml:space="preserve"> and Kildare Lodge are </w:t>
      </w:r>
      <w:r w:rsidR="00AC0FDF">
        <w:rPr>
          <w:sz w:val="24"/>
          <w:szCs w:val="24"/>
        </w:rPr>
        <w:t xml:space="preserve">committed to the principle of equity in employment and encourages applications from underrepresented groups including women, Indigenous Peoples, </w:t>
      </w:r>
      <w:r w:rsidR="001354BC">
        <w:rPr>
          <w:sz w:val="24"/>
          <w:szCs w:val="24"/>
        </w:rPr>
        <w:t>visible minorities, persons with disabilities, persons of any sexual orientation or gender identity</w:t>
      </w:r>
      <w:r w:rsidR="00F54039">
        <w:rPr>
          <w:sz w:val="24"/>
          <w:szCs w:val="24"/>
        </w:rPr>
        <w:t xml:space="preserve">, and others with the skills and knowledge to productivity engage with diverse communities. </w:t>
      </w:r>
      <w:r w:rsidR="00E61D5F">
        <w:rPr>
          <w:sz w:val="24"/>
          <w:szCs w:val="24"/>
        </w:rPr>
        <w:t xml:space="preserve">ACDC is committed to providing accommodations throughout the recruitment process. If you require accommodation, please notify the organization and we will work with you to meet your expressed needs. </w:t>
      </w:r>
    </w:p>
    <w:p w14:paraId="2DF5045C" w14:textId="77777777" w:rsidR="000F3152" w:rsidRDefault="000F3152" w:rsidP="00B44A90">
      <w:pPr>
        <w:spacing w:after="0"/>
        <w:rPr>
          <w:sz w:val="24"/>
          <w:szCs w:val="24"/>
        </w:rPr>
      </w:pPr>
    </w:p>
    <w:p w14:paraId="5BE0074E" w14:textId="231A41B3" w:rsidR="000F3152" w:rsidRPr="000F3152" w:rsidRDefault="000F3152" w:rsidP="00B44A9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Eligibility</w:t>
      </w:r>
    </w:p>
    <w:p w14:paraId="77BEF3BB" w14:textId="77777777" w:rsidR="00251437" w:rsidRDefault="00251437" w:rsidP="00B44A90">
      <w:pPr>
        <w:spacing w:after="0"/>
        <w:rPr>
          <w:sz w:val="24"/>
          <w:szCs w:val="24"/>
        </w:rPr>
      </w:pPr>
    </w:p>
    <w:p w14:paraId="5E5C11AE" w14:textId="7C794056" w:rsidR="001019BB" w:rsidRDefault="00144966" w:rsidP="00B44A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Applications from individuals who are eligible for Skills PEI Graduate Mentorship or Employ PEI Programs will be prioritized. </w:t>
      </w:r>
    </w:p>
    <w:p w14:paraId="480AF140" w14:textId="77777777" w:rsidR="000F3152" w:rsidRDefault="000F3152" w:rsidP="00B44A90">
      <w:pPr>
        <w:spacing w:after="0"/>
        <w:rPr>
          <w:sz w:val="24"/>
          <w:szCs w:val="24"/>
        </w:rPr>
      </w:pPr>
    </w:p>
    <w:p w14:paraId="5B2869C6" w14:textId="2A52C5FC" w:rsidR="00251437" w:rsidRDefault="00251437" w:rsidP="00B44A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accordance with Canadian immigration requirements, all qualified candidates are encouraged to apply; however, those legally authorized to work in Canada </w:t>
      </w:r>
      <w:r w:rsidR="005E136F">
        <w:rPr>
          <w:sz w:val="24"/>
          <w:szCs w:val="24"/>
        </w:rPr>
        <w:t>will be given priority.</w:t>
      </w:r>
    </w:p>
    <w:p w14:paraId="0B0509F2" w14:textId="77777777" w:rsidR="00FB5CA8" w:rsidRDefault="00FB5CA8" w:rsidP="00B44A90">
      <w:pPr>
        <w:spacing w:after="0"/>
        <w:rPr>
          <w:sz w:val="24"/>
          <w:szCs w:val="24"/>
        </w:rPr>
      </w:pPr>
    </w:p>
    <w:p w14:paraId="548B797A" w14:textId="1E4EDE45" w:rsidR="00FB5CA8" w:rsidRDefault="00FB5CA8" w:rsidP="00B44A9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Hiring Process</w:t>
      </w:r>
    </w:p>
    <w:p w14:paraId="0977AC03" w14:textId="4D29AB23" w:rsidR="00FB5CA8" w:rsidRDefault="00FB5CA8" w:rsidP="00B44A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Interested applicants are encouraged to submit their resume and </w:t>
      </w:r>
      <w:r w:rsidR="009F494A">
        <w:rPr>
          <w:sz w:val="24"/>
          <w:szCs w:val="24"/>
        </w:rPr>
        <w:t xml:space="preserve">cover letter via WorkPEI or via email </w:t>
      </w:r>
      <w:hyperlink r:id="rId6" w:history="1">
        <w:r w:rsidR="009F494A" w:rsidRPr="00DC0F27">
          <w:rPr>
            <w:rStyle w:val="Hyperlink"/>
            <w:sz w:val="24"/>
            <w:szCs w:val="24"/>
          </w:rPr>
          <w:t>campkildare@gmail.com</w:t>
        </w:r>
      </w:hyperlink>
      <w:r w:rsidR="009F494A">
        <w:rPr>
          <w:sz w:val="24"/>
          <w:szCs w:val="24"/>
        </w:rPr>
        <w:t xml:space="preserve">. </w:t>
      </w:r>
      <w:r w:rsidR="00835D09">
        <w:rPr>
          <w:sz w:val="24"/>
          <w:szCs w:val="24"/>
        </w:rPr>
        <w:t xml:space="preserve">For more information contact Jordan MacDonald at </w:t>
      </w:r>
      <w:hyperlink r:id="rId7" w:history="1">
        <w:r w:rsidR="00835D09" w:rsidRPr="00DC0F27">
          <w:rPr>
            <w:rStyle w:val="Hyperlink"/>
            <w:sz w:val="24"/>
            <w:szCs w:val="24"/>
          </w:rPr>
          <w:t>campkildare@gmail.com</w:t>
        </w:r>
      </w:hyperlink>
      <w:r w:rsidR="00835D09">
        <w:rPr>
          <w:sz w:val="24"/>
          <w:szCs w:val="24"/>
        </w:rPr>
        <w:t xml:space="preserve">. </w:t>
      </w:r>
    </w:p>
    <w:p w14:paraId="0F352902" w14:textId="77777777" w:rsidR="00835D09" w:rsidRDefault="00835D09" w:rsidP="00B44A90">
      <w:pPr>
        <w:spacing w:after="0"/>
        <w:rPr>
          <w:sz w:val="24"/>
          <w:szCs w:val="24"/>
        </w:rPr>
      </w:pPr>
    </w:p>
    <w:p w14:paraId="27818304" w14:textId="76229A4B" w:rsidR="00835D09" w:rsidRPr="00FB5CA8" w:rsidRDefault="00835D09" w:rsidP="00B44A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Submissions will be accepted until position is filled. </w:t>
      </w:r>
    </w:p>
    <w:sectPr w:rsidR="00835D09" w:rsidRPr="00FB5C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12F64"/>
    <w:multiLevelType w:val="hybridMultilevel"/>
    <w:tmpl w:val="88B2A0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653FC"/>
    <w:multiLevelType w:val="hybridMultilevel"/>
    <w:tmpl w:val="8774F4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44630"/>
    <w:multiLevelType w:val="hybridMultilevel"/>
    <w:tmpl w:val="DDC670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A771F"/>
    <w:multiLevelType w:val="hybridMultilevel"/>
    <w:tmpl w:val="641CDE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84B94"/>
    <w:multiLevelType w:val="hybridMultilevel"/>
    <w:tmpl w:val="644AF4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4C"/>
    <w:rsid w:val="000069DF"/>
    <w:rsid w:val="000511FD"/>
    <w:rsid w:val="00052FBE"/>
    <w:rsid w:val="00055811"/>
    <w:rsid w:val="000D645D"/>
    <w:rsid w:val="000F0D0F"/>
    <w:rsid w:val="000F3152"/>
    <w:rsid w:val="001019BB"/>
    <w:rsid w:val="00133F8F"/>
    <w:rsid w:val="001354BC"/>
    <w:rsid w:val="00144966"/>
    <w:rsid w:val="00144B9F"/>
    <w:rsid w:val="00157840"/>
    <w:rsid w:val="00170CBD"/>
    <w:rsid w:val="001A5565"/>
    <w:rsid w:val="001C471E"/>
    <w:rsid w:val="001C5E06"/>
    <w:rsid w:val="001D76CB"/>
    <w:rsid w:val="001F263B"/>
    <w:rsid w:val="00213600"/>
    <w:rsid w:val="00215775"/>
    <w:rsid w:val="00231489"/>
    <w:rsid w:val="0024009C"/>
    <w:rsid w:val="00251437"/>
    <w:rsid w:val="00273627"/>
    <w:rsid w:val="002B5278"/>
    <w:rsid w:val="00326FEC"/>
    <w:rsid w:val="00336FA7"/>
    <w:rsid w:val="003C3D33"/>
    <w:rsid w:val="003C7CC3"/>
    <w:rsid w:val="00477FEA"/>
    <w:rsid w:val="004B53E1"/>
    <w:rsid w:val="004B6963"/>
    <w:rsid w:val="005301B3"/>
    <w:rsid w:val="00535293"/>
    <w:rsid w:val="00554BE2"/>
    <w:rsid w:val="005564F2"/>
    <w:rsid w:val="005919D0"/>
    <w:rsid w:val="005D0F9C"/>
    <w:rsid w:val="005D586D"/>
    <w:rsid w:val="005E136F"/>
    <w:rsid w:val="005E7610"/>
    <w:rsid w:val="00634661"/>
    <w:rsid w:val="0066225F"/>
    <w:rsid w:val="006F120F"/>
    <w:rsid w:val="006F4DDA"/>
    <w:rsid w:val="0070771A"/>
    <w:rsid w:val="0072623C"/>
    <w:rsid w:val="0072706C"/>
    <w:rsid w:val="00745016"/>
    <w:rsid w:val="00764B11"/>
    <w:rsid w:val="007772EF"/>
    <w:rsid w:val="00783A79"/>
    <w:rsid w:val="007B3C6B"/>
    <w:rsid w:val="007B434C"/>
    <w:rsid w:val="007D2EFE"/>
    <w:rsid w:val="007F482B"/>
    <w:rsid w:val="00810B9D"/>
    <w:rsid w:val="00835D09"/>
    <w:rsid w:val="00850144"/>
    <w:rsid w:val="00870892"/>
    <w:rsid w:val="008D1F94"/>
    <w:rsid w:val="00982A9E"/>
    <w:rsid w:val="009A3224"/>
    <w:rsid w:val="009B2D4C"/>
    <w:rsid w:val="009B5270"/>
    <w:rsid w:val="009F494A"/>
    <w:rsid w:val="00A2641A"/>
    <w:rsid w:val="00A27847"/>
    <w:rsid w:val="00A329A5"/>
    <w:rsid w:val="00A44BD9"/>
    <w:rsid w:val="00A76AC4"/>
    <w:rsid w:val="00AA731A"/>
    <w:rsid w:val="00AC0FDF"/>
    <w:rsid w:val="00AD6AF1"/>
    <w:rsid w:val="00AE6036"/>
    <w:rsid w:val="00B14171"/>
    <w:rsid w:val="00B15B58"/>
    <w:rsid w:val="00B17945"/>
    <w:rsid w:val="00B44A90"/>
    <w:rsid w:val="00B55FFC"/>
    <w:rsid w:val="00B77E5A"/>
    <w:rsid w:val="00B813AC"/>
    <w:rsid w:val="00BC522F"/>
    <w:rsid w:val="00BC6ED9"/>
    <w:rsid w:val="00C07FF4"/>
    <w:rsid w:val="00C37EB7"/>
    <w:rsid w:val="00C40DB3"/>
    <w:rsid w:val="00C66662"/>
    <w:rsid w:val="00CD3BDF"/>
    <w:rsid w:val="00CE7C90"/>
    <w:rsid w:val="00D57823"/>
    <w:rsid w:val="00DF268E"/>
    <w:rsid w:val="00E14AE1"/>
    <w:rsid w:val="00E166D7"/>
    <w:rsid w:val="00E2304C"/>
    <w:rsid w:val="00E50AF4"/>
    <w:rsid w:val="00E546CE"/>
    <w:rsid w:val="00E61D5F"/>
    <w:rsid w:val="00E668A1"/>
    <w:rsid w:val="00E671B4"/>
    <w:rsid w:val="00E95E71"/>
    <w:rsid w:val="00ED1813"/>
    <w:rsid w:val="00F16531"/>
    <w:rsid w:val="00F21A9D"/>
    <w:rsid w:val="00F3552E"/>
    <w:rsid w:val="00F45301"/>
    <w:rsid w:val="00F54039"/>
    <w:rsid w:val="00F64185"/>
    <w:rsid w:val="00FB5CA8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3F545"/>
  <w15:chartTrackingRefBased/>
  <w15:docId w15:val="{F46E9CFA-35BF-408B-850C-681298C9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D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D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2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mpkilda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pkildare@gmail.com" TargetMode="External"/><Relationship Id="rId5" Type="http://schemas.openxmlformats.org/officeDocument/2006/relationships/hyperlink" Target="mailto:peiwesterndevelopment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963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MacDonald</dc:creator>
  <cp:keywords/>
  <dc:description/>
  <cp:lastModifiedBy>Jordan MacDonald</cp:lastModifiedBy>
  <cp:revision>110</cp:revision>
  <cp:lastPrinted>2022-02-22T14:24:00Z</cp:lastPrinted>
  <dcterms:created xsi:type="dcterms:W3CDTF">2022-02-14T17:25:00Z</dcterms:created>
  <dcterms:modified xsi:type="dcterms:W3CDTF">2022-02-24T18:14:00Z</dcterms:modified>
</cp:coreProperties>
</file>